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79" w:rsidRDefault="00CC7C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5324475</wp:posOffset>
                </wp:positionV>
                <wp:extent cx="6715125" cy="962025"/>
                <wp:effectExtent l="19050" t="1905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CFE" w:rsidRDefault="00CC7CFE">
                            <w:r w:rsidRPr="00CC7CF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Synopsis</w:t>
                            </w:r>
                            <w:r>
                              <w:t xml:space="preserve">: </w:t>
                            </w:r>
                            <w:r w:rsidRPr="00CC7CFE">
                              <w:t xml:space="preserve">Time has passed since Heathcliff first entered Wuthering Heights. Mr </w:t>
                            </w:r>
                            <w:proofErr w:type="spellStart"/>
                            <w:r w:rsidRPr="00CC7CFE">
                              <w:t>Earnshaw</w:t>
                            </w:r>
                            <w:proofErr w:type="spellEnd"/>
                            <w:r w:rsidRPr="00CC7CFE">
                              <w:t xml:space="preserve"> is dead and Hindley has returned with his new wife as master and subjects Heathcliff to a life of punishment and servitude. Heathcliff and Cathy are now very close and often wander the moors toge</w:t>
                            </w:r>
                            <w:r>
                              <w:t xml:space="preserve">ther.  Heathcliff recounts the prejudice his faces at </w:t>
                            </w:r>
                            <w:proofErr w:type="spellStart"/>
                            <w:r>
                              <w:t>Thrushcross</w:t>
                            </w:r>
                            <w:proofErr w:type="spellEnd"/>
                            <w:r>
                              <w:t xml:space="preserve"> Grange after Catherine is attacked by the Linton’s dog.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9pt;margin-top:419.25pt;width:528.75pt;height:75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" fillcolor="white [3201]" strokeweight="2.25pt">
                <v:textbox>
                  <w:txbxContent>
                    <w:p w:rsidR="00CC7CFE" w:rsidRDefault="00CC7CFE">
                      <w:r w:rsidRPr="00CC7CFE">
                        <w:rPr>
                          <w:b/>
                          <w:sz w:val="32"/>
                          <w:szCs w:val="32"/>
                          <w:u w:val="single"/>
                        </w:rPr>
                        <w:t>Synopsis</w:t>
                      </w:r>
                      <w:r>
                        <w:t xml:space="preserve">: </w:t>
                      </w:r>
                      <w:r w:rsidRPr="00CC7CFE">
                        <w:t xml:space="preserve">Time has passed since Heathcliff first entered Wuthering Heights. Mr </w:t>
                      </w:r>
                      <w:proofErr w:type="spellStart"/>
                      <w:r w:rsidRPr="00CC7CFE">
                        <w:t>Earnshaw</w:t>
                      </w:r>
                      <w:proofErr w:type="spellEnd"/>
                      <w:r w:rsidRPr="00CC7CFE">
                        <w:t xml:space="preserve"> is dead and Hindley has returned with his new wife as master and subjects Heathcliff to a life of punishment and servitude. Heathcliff and Cathy are now very close and often wander the moors toge</w:t>
                      </w:r>
                      <w:r>
                        <w:t xml:space="preserve">ther.  Heathcliff recounts the prejudice his faces at </w:t>
                      </w:r>
                      <w:proofErr w:type="spellStart"/>
                      <w:r>
                        <w:t>Thrushcross</w:t>
                      </w:r>
                      <w:proofErr w:type="spellEnd"/>
                      <w:r>
                        <w:t xml:space="preserve"> Grange after Catherine is attacked by the Linton’s dog.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-495301</wp:posOffset>
                </wp:positionH>
                <wp:positionV relativeFrom="paragraph">
                  <wp:posOffset>4981575</wp:posOffset>
                </wp:positionV>
                <wp:extent cx="6715125" cy="44481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444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CFE" w:rsidRDefault="00CC7C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C7CFE">
                              <w:rPr>
                                <w:sz w:val="28"/>
                                <w:szCs w:val="28"/>
                              </w:rPr>
                              <w:t>From “</w:t>
                            </w:r>
                            <w:proofErr w:type="gramStart"/>
                            <w:r w:rsidRPr="00CC7CFE">
                              <w:rPr>
                                <w:sz w:val="28"/>
                                <w:szCs w:val="28"/>
                              </w:rPr>
                              <w:t>Frightful  thing</w:t>
                            </w:r>
                            <w:proofErr w:type="gramEnd"/>
                            <w:r w:rsidRPr="00CC7CFE">
                              <w:rPr>
                                <w:sz w:val="28"/>
                                <w:szCs w:val="28"/>
                              </w:rPr>
                              <w:t>! Put him in the cellar” to “secured the door again”</w:t>
                            </w:r>
                          </w:p>
                          <w:p w:rsidR="00CC7CFE" w:rsidRDefault="00CC7C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C7CFE" w:rsidRDefault="00CC7C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C7CFE" w:rsidRDefault="00CC7C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C7CFE" w:rsidRDefault="00CC7C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C7CFE" w:rsidRDefault="00CC7C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C7CFE" w:rsidRDefault="00CC7CFE" w:rsidP="00CC7C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What Is Bronte’s intention in this episode? </w:t>
                            </w:r>
                          </w:p>
                          <w:p w:rsidR="00CC7CFE" w:rsidRDefault="00CC7CFE" w:rsidP="00CC7C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are we made to feel about Heathcliff?</w:t>
                            </w:r>
                          </w:p>
                          <w:p w:rsidR="00CC7CFE" w:rsidRDefault="00CC7CFE" w:rsidP="00CC7C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How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the Linton’s portrayed?</w:t>
                            </w:r>
                          </w:p>
                          <w:p w:rsidR="00CC7CFE" w:rsidRDefault="00CC7CFE" w:rsidP="00CC7C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Examine the language used to describe Heathcliff and underline key words. What do these convey?</w:t>
                            </w:r>
                          </w:p>
                          <w:p w:rsidR="00CC7CFE" w:rsidRPr="00CC7CFE" w:rsidRDefault="00CC7CFE" w:rsidP="00CC7C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C7CFE" w:rsidRPr="00CC7CFE" w:rsidRDefault="00CC7CFE" w:rsidP="00CC7C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7CFE">
                              <w:rPr>
                                <w:b/>
                                <w:sz w:val="28"/>
                                <w:szCs w:val="28"/>
                              </w:rPr>
                              <w:t>Complete the following question:</w:t>
                            </w:r>
                          </w:p>
                          <w:p w:rsidR="00CC7CFE" w:rsidRPr="00CC7CFE" w:rsidRDefault="00CC7CFE" w:rsidP="00CC7C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C7CFE" w:rsidRPr="00CC7CFE" w:rsidRDefault="00CC7CFE" w:rsidP="00CC7C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C7CFE">
                              <w:rPr>
                                <w:sz w:val="28"/>
                                <w:szCs w:val="28"/>
                              </w:rPr>
                              <w:t xml:space="preserve">At this point in the novel how do we, as readers, feel about Heathcliff? </w:t>
                            </w:r>
                          </w:p>
                          <w:p w:rsidR="00CC7CFE" w:rsidRPr="00CC7CFE" w:rsidRDefault="00CC7CFE" w:rsidP="00CC7C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C7CFE">
                              <w:rPr>
                                <w:sz w:val="28"/>
                                <w:szCs w:val="28"/>
                              </w:rPr>
                              <w:t>Write one concise sentence to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9pt;margin-top:392.25pt;width:528.75pt;height:3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" filled="f" stroked="f">
                <v:textbox>
                  <w:txbxContent>
                    <w:p w:rsidR="00CC7CFE" w:rsidRDefault="00CC7CFE">
                      <w:pPr>
                        <w:rPr>
                          <w:sz w:val="28"/>
                          <w:szCs w:val="28"/>
                        </w:rPr>
                      </w:pPr>
                      <w:r w:rsidRPr="00CC7CFE">
                        <w:rPr>
                          <w:sz w:val="28"/>
                          <w:szCs w:val="28"/>
                        </w:rPr>
                        <w:t>From “</w:t>
                      </w:r>
                      <w:proofErr w:type="gramStart"/>
                      <w:r w:rsidRPr="00CC7CFE">
                        <w:rPr>
                          <w:sz w:val="28"/>
                          <w:szCs w:val="28"/>
                        </w:rPr>
                        <w:t>Frightful  thing</w:t>
                      </w:r>
                      <w:proofErr w:type="gramEnd"/>
                      <w:r w:rsidRPr="00CC7CFE">
                        <w:rPr>
                          <w:sz w:val="28"/>
                          <w:szCs w:val="28"/>
                        </w:rPr>
                        <w:t>! Put him in the cellar” to “secured the door again”</w:t>
                      </w:r>
                    </w:p>
                    <w:p w:rsidR="00CC7CFE" w:rsidRDefault="00CC7C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C7CFE" w:rsidRDefault="00CC7C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C7CFE" w:rsidRDefault="00CC7C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C7CFE" w:rsidRDefault="00CC7C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C7CFE" w:rsidRDefault="00CC7C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C7CFE" w:rsidRDefault="00CC7CFE" w:rsidP="00CC7C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What Is Bronte’s intention in this episode? </w:t>
                      </w:r>
                    </w:p>
                    <w:p w:rsidR="00CC7CFE" w:rsidRDefault="00CC7CFE" w:rsidP="00CC7C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are we made to feel about Heathcliff?</w:t>
                      </w:r>
                    </w:p>
                    <w:p w:rsidR="00CC7CFE" w:rsidRDefault="00CC7CFE" w:rsidP="00CC7C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How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are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the Linton’s portrayed?</w:t>
                      </w:r>
                    </w:p>
                    <w:p w:rsidR="00CC7CFE" w:rsidRDefault="00CC7CFE" w:rsidP="00CC7C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Examine the language used to describe Heathcliff and underline key words. What do these convey?</w:t>
                      </w:r>
                    </w:p>
                    <w:p w:rsidR="00CC7CFE" w:rsidRPr="00CC7CFE" w:rsidRDefault="00CC7CFE" w:rsidP="00CC7C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C7CFE" w:rsidRPr="00CC7CFE" w:rsidRDefault="00CC7CFE" w:rsidP="00CC7CF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C7CFE">
                        <w:rPr>
                          <w:b/>
                          <w:sz w:val="28"/>
                          <w:szCs w:val="28"/>
                        </w:rPr>
                        <w:t>Complete the following question:</w:t>
                      </w:r>
                    </w:p>
                    <w:p w:rsidR="00CC7CFE" w:rsidRPr="00CC7CFE" w:rsidRDefault="00CC7CFE" w:rsidP="00CC7CF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C7CFE" w:rsidRPr="00CC7CFE" w:rsidRDefault="00CC7CFE" w:rsidP="00CC7CFE">
                      <w:pPr>
                        <w:rPr>
                          <w:sz w:val="28"/>
                          <w:szCs w:val="28"/>
                        </w:rPr>
                      </w:pPr>
                      <w:r w:rsidRPr="00CC7CFE">
                        <w:rPr>
                          <w:sz w:val="28"/>
                          <w:szCs w:val="28"/>
                        </w:rPr>
                        <w:t xml:space="preserve">At this point in the novel how do we, as readers, feel about Heathcliff? </w:t>
                      </w:r>
                    </w:p>
                    <w:p w:rsidR="00CC7CFE" w:rsidRPr="00CC7CFE" w:rsidRDefault="00CC7CFE" w:rsidP="00CC7CFE">
                      <w:pPr>
                        <w:rPr>
                          <w:sz w:val="28"/>
                          <w:szCs w:val="28"/>
                        </w:rPr>
                      </w:pPr>
                      <w:r w:rsidRPr="00CC7CFE">
                        <w:rPr>
                          <w:sz w:val="28"/>
                          <w:szCs w:val="28"/>
                        </w:rPr>
                        <w:t>Write one concise sentence to answer</w:t>
                      </w:r>
                    </w:p>
                  </w:txbxContent>
                </v:textbox>
              </v:shape>
            </w:pict>
          </mc:Fallback>
        </mc:AlternateContent>
      </w:r>
      <w:r w:rsidR="008D20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-147320</wp:posOffset>
                </wp:positionH>
                <wp:positionV relativeFrom="paragraph">
                  <wp:posOffset>4462145</wp:posOffset>
                </wp:positionV>
                <wp:extent cx="237426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07D" w:rsidRPr="00CC7CFE" w:rsidRDefault="008D207D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C7CF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Extract Five: Page </w:t>
                            </w:r>
                            <w:r w:rsidR="00CC7CFE" w:rsidRPr="00CC7CF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50-51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1.6pt;margin-top:351.3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" filled="f" stroked="f">
                <v:textbox style="mso-fit-shape-to-text:t">
                  <w:txbxContent>
                    <w:p w:rsidR="008D207D" w:rsidRPr="00CC7CFE" w:rsidRDefault="008D207D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C7CFE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Extract Five: Page </w:t>
                      </w:r>
                      <w:r w:rsidR="00CC7CFE" w:rsidRPr="00CC7CFE">
                        <w:rPr>
                          <w:b/>
                          <w:sz w:val="32"/>
                          <w:szCs w:val="32"/>
                          <w:u w:val="single"/>
                        </w:rPr>
                        <w:t>50-51</w:t>
                      </w:r>
                    </w:p>
                  </w:txbxContent>
                </v:textbox>
              </v:shape>
            </w:pict>
          </mc:Fallback>
        </mc:AlternateContent>
      </w:r>
      <w:r w:rsidR="008D20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6418A" wp14:editId="0A1D474B">
                <wp:simplePos x="0" y="0"/>
                <wp:positionH relativeFrom="column">
                  <wp:posOffset>-628650</wp:posOffset>
                </wp:positionH>
                <wp:positionV relativeFrom="paragraph">
                  <wp:posOffset>4372610</wp:posOffset>
                </wp:positionV>
                <wp:extent cx="7000875" cy="5181600"/>
                <wp:effectExtent l="57150" t="38100" r="85725" b="95250"/>
                <wp:wrapNone/>
                <wp:docPr id="4" name="Round Diagonal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51816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4" o:spid="_x0000_s1026" style="position:absolute;margin-left:-49.5pt;margin-top:344.3pt;width:551.25pt;height:4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00875,518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" path="m863617,l7000875,r,l7000875,4317983v,476962,-386655,863617,-863617,863617l,5181600r,l,863617c,386655,386655,,863617,xe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 o:connecttype="custom" o:connectlocs="863617,0;7000875,0;7000875,0;7000875,4317983;6137258,5181600;0,5181600;0,5181600;0,863617;863617,0" o:connectangles="0,0,0,0,0,0,0,0,0"/>
              </v:shape>
            </w:pict>
          </mc:Fallback>
        </mc:AlternateContent>
      </w:r>
      <w:r w:rsidR="008D20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0D879" wp14:editId="4EFD669C">
                <wp:simplePos x="0" y="0"/>
                <wp:positionH relativeFrom="column">
                  <wp:posOffset>-695325</wp:posOffset>
                </wp:positionH>
                <wp:positionV relativeFrom="paragraph">
                  <wp:posOffset>-581025</wp:posOffset>
                </wp:positionV>
                <wp:extent cx="7000875" cy="4533900"/>
                <wp:effectExtent l="38100" t="38100" r="85725" b="95250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45339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1" o:spid="_x0000_s1026" style="position:absolute;margin-left:-54.75pt;margin-top:-45.75pt;width:551.25pt;height:3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00875,453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" path="m755665,l7000875,r,l7000875,3778235v,417342,-338323,755665,-755665,755665l,4533900r,l,755665c,338323,338323,,755665,xe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 o:connecttype="custom" o:connectlocs="755665,0;7000875,0;7000875,0;7000875,3778235;6245210,4533900;0,4533900;0,4533900;0,755665;755665,0" o:connectangles="0,0,0,0,0,0,0,0,0"/>
              </v:shape>
            </w:pict>
          </mc:Fallback>
        </mc:AlternateContent>
      </w:r>
      <w:r w:rsidR="008D20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654C49" wp14:editId="112C87DB">
                <wp:simplePos x="0" y="0"/>
                <wp:positionH relativeFrom="column">
                  <wp:posOffset>-495300</wp:posOffset>
                </wp:positionH>
                <wp:positionV relativeFrom="paragraph">
                  <wp:posOffset>238125</wp:posOffset>
                </wp:positionV>
                <wp:extent cx="6629400" cy="92392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07D" w:rsidRDefault="008D207D">
                            <w:r w:rsidRPr="008D207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Synopsis:</w:t>
                            </w:r>
                            <w:r>
                              <w:t xml:space="preserve"> </w:t>
                            </w:r>
                            <w:r w:rsidRPr="008D207D">
                              <w:t xml:space="preserve">Time has passed since Heathcliff first entered Wuthering Heights. Mr </w:t>
                            </w:r>
                            <w:proofErr w:type="spellStart"/>
                            <w:r w:rsidRPr="008D207D">
                              <w:t>Earnshaw</w:t>
                            </w:r>
                            <w:proofErr w:type="spellEnd"/>
                            <w:r w:rsidRPr="008D207D">
                              <w:t xml:space="preserve"> is dead and Hindley has returned with his new wife as master and subjects Heathcliff to a life of punishment and servitude. Heathcliff and Cathy are now very close and often wander the moors tog</w:t>
                            </w:r>
                            <w:r>
                              <w:t xml:space="preserve">ether.  Heathcliff recounts the ‘dog attack’ incident to Nelly when he and Catherine went to </w:t>
                            </w:r>
                            <w:proofErr w:type="spellStart"/>
                            <w:r>
                              <w:t>Thrushcross</w:t>
                            </w:r>
                            <w:proofErr w:type="spellEnd"/>
                            <w:r>
                              <w:t xml:space="preserve"> Grange.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-39pt;margin-top:18.75pt;width:522pt;height:7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" fillcolor="white [3201]" strokeweight="2.25pt">
                <v:textbox>
                  <w:txbxContent>
                    <w:p w:rsidR="008D207D" w:rsidRDefault="008D207D">
                      <w:r w:rsidRPr="008D207D">
                        <w:rPr>
                          <w:b/>
                          <w:sz w:val="28"/>
                          <w:szCs w:val="28"/>
                          <w:u w:val="single"/>
                        </w:rPr>
                        <w:t>Synopsis:</w:t>
                      </w:r>
                      <w:r>
                        <w:t xml:space="preserve"> </w:t>
                      </w:r>
                      <w:r w:rsidRPr="008D207D">
                        <w:t xml:space="preserve">Time has passed since Heathcliff first entered Wuthering Heights. Mr </w:t>
                      </w:r>
                      <w:proofErr w:type="spellStart"/>
                      <w:r w:rsidRPr="008D207D">
                        <w:t>Earnshaw</w:t>
                      </w:r>
                      <w:proofErr w:type="spellEnd"/>
                      <w:r w:rsidRPr="008D207D">
                        <w:t xml:space="preserve"> is dead and Hindley has returned with his new wife as master and subjects Heathcliff to a life of punishment and servitude. Heathcliff and Cathy are now very close and often wander the moors tog</w:t>
                      </w:r>
                      <w:r>
                        <w:t xml:space="preserve">ether.  Heathcliff recounts the ‘dog attack’ incident to Nelly when he and Catherine went to </w:t>
                      </w:r>
                      <w:proofErr w:type="spellStart"/>
                      <w:r>
                        <w:t>Thrushcross</w:t>
                      </w:r>
                      <w:proofErr w:type="spellEnd"/>
                      <w:r>
                        <w:t xml:space="preserve"> Grange. </w:t>
                      </w:r>
                    </w:p>
                  </w:txbxContent>
                </v:textbox>
              </v:shape>
            </w:pict>
          </mc:Fallback>
        </mc:AlternateContent>
      </w:r>
      <w:r w:rsidR="008D20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48F48" wp14:editId="50D9BC3C">
                <wp:simplePos x="0" y="0"/>
                <wp:positionH relativeFrom="column">
                  <wp:posOffset>-552450</wp:posOffset>
                </wp:positionH>
                <wp:positionV relativeFrom="paragraph">
                  <wp:posOffset>-133350</wp:posOffset>
                </wp:positionV>
                <wp:extent cx="6686550" cy="45624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456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07D" w:rsidRDefault="008D20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D207D">
                              <w:rPr>
                                <w:sz w:val="28"/>
                                <w:szCs w:val="28"/>
                              </w:rPr>
                              <w:t>From “Run Heathcliff, run” to “execrations and vengeance”</w:t>
                            </w:r>
                          </w:p>
                          <w:p w:rsidR="008D207D" w:rsidRDefault="008D20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D207D" w:rsidRDefault="008D20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D207D" w:rsidRDefault="008D20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D207D" w:rsidRDefault="008D20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D207D" w:rsidRDefault="008D20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D207D" w:rsidRDefault="008D207D" w:rsidP="008D20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Why did Bronte allow yet another narrator to enter the already complex narrative structure? What effect does this have?</w:t>
                            </w:r>
                          </w:p>
                          <w:p w:rsidR="008D207D" w:rsidRDefault="008D207D" w:rsidP="008D20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do we learn about Heathcliff in this episode?</w:t>
                            </w:r>
                          </w:p>
                          <w:p w:rsidR="008D207D" w:rsidRDefault="008D207D" w:rsidP="008D20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Examine the passage closely, paying special attention to adjectives, verbs and punctuation.</w:t>
                            </w:r>
                          </w:p>
                          <w:p w:rsidR="008D207D" w:rsidRDefault="008D207D" w:rsidP="008D207D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D207D" w:rsidRPr="008D207D" w:rsidRDefault="008D207D" w:rsidP="008D207D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207D">
                              <w:rPr>
                                <w:b/>
                                <w:sz w:val="28"/>
                                <w:szCs w:val="28"/>
                              </w:rPr>
                              <w:t>Complete the following question:</w:t>
                            </w:r>
                          </w:p>
                          <w:p w:rsidR="008D207D" w:rsidRPr="008D207D" w:rsidRDefault="008D207D" w:rsidP="008D207D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D207D" w:rsidRPr="008D207D" w:rsidRDefault="008D207D" w:rsidP="008D207D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8D207D">
                              <w:rPr>
                                <w:sz w:val="28"/>
                                <w:szCs w:val="28"/>
                              </w:rPr>
                              <w:t>At this point in the novel how do we, as readers, feel about Hea</w:t>
                            </w:r>
                            <w:bookmarkStart w:id="0" w:name="_GoBack"/>
                            <w:bookmarkEnd w:id="0"/>
                            <w:r w:rsidRPr="008D207D">
                              <w:rPr>
                                <w:sz w:val="28"/>
                                <w:szCs w:val="28"/>
                              </w:rPr>
                              <w:t xml:space="preserve">thcliff? </w:t>
                            </w:r>
                          </w:p>
                          <w:p w:rsidR="008D207D" w:rsidRPr="008D207D" w:rsidRDefault="008D207D" w:rsidP="008D207D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8D207D">
                              <w:rPr>
                                <w:sz w:val="28"/>
                                <w:szCs w:val="28"/>
                              </w:rPr>
                              <w:t>Write one concise sentence to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3.5pt;margin-top:-10.5pt;width:526.5pt;height:3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" filled="f" stroked="f">
                <v:textbox>
                  <w:txbxContent>
                    <w:p w:rsidR="008D207D" w:rsidRDefault="008D207D">
                      <w:pPr>
                        <w:rPr>
                          <w:sz w:val="28"/>
                          <w:szCs w:val="28"/>
                        </w:rPr>
                      </w:pPr>
                      <w:r w:rsidRPr="008D207D">
                        <w:rPr>
                          <w:sz w:val="28"/>
                          <w:szCs w:val="28"/>
                        </w:rPr>
                        <w:t>From “Run Heathcliff, run” to “execrations and vengeance”</w:t>
                      </w:r>
                    </w:p>
                    <w:p w:rsidR="008D207D" w:rsidRDefault="008D207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D207D" w:rsidRDefault="008D207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D207D" w:rsidRDefault="008D207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D207D" w:rsidRDefault="008D207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D207D" w:rsidRDefault="008D207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D207D" w:rsidRDefault="008D207D" w:rsidP="008D20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Why did Bronte allow yet another narrator to enter the already complex narrative structure? What effect does this have?</w:t>
                      </w:r>
                    </w:p>
                    <w:p w:rsidR="008D207D" w:rsidRDefault="008D207D" w:rsidP="008D20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do we learn about Heathcliff in this episode?</w:t>
                      </w:r>
                    </w:p>
                    <w:p w:rsidR="008D207D" w:rsidRDefault="008D207D" w:rsidP="008D20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Examine the passage closely, paying special attention to adjectives, verbs and punctuation.</w:t>
                      </w:r>
                    </w:p>
                    <w:p w:rsidR="008D207D" w:rsidRDefault="008D207D" w:rsidP="008D207D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8D207D" w:rsidRPr="008D207D" w:rsidRDefault="008D207D" w:rsidP="008D207D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  <w:r w:rsidRPr="008D207D">
                        <w:rPr>
                          <w:b/>
                          <w:sz w:val="28"/>
                          <w:szCs w:val="28"/>
                        </w:rPr>
                        <w:t>Complete the following question:</w:t>
                      </w:r>
                    </w:p>
                    <w:p w:rsidR="008D207D" w:rsidRPr="008D207D" w:rsidRDefault="008D207D" w:rsidP="008D207D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8D207D" w:rsidRPr="008D207D" w:rsidRDefault="008D207D" w:rsidP="008D207D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8D207D">
                        <w:rPr>
                          <w:sz w:val="28"/>
                          <w:szCs w:val="28"/>
                        </w:rPr>
                        <w:t>At this point in the novel how do we, as readers, feel about Hea</w:t>
                      </w:r>
                      <w:bookmarkStart w:id="1" w:name="_GoBack"/>
                      <w:bookmarkEnd w:id="1"/>
                      <w:r w:rsidRPr="008D207D">
                        <w:rPr>
                          <w:sz w:val="28"/>
                          <w:szCs w:val="28"/>
                        </w:rPr>
                        <w:t xml:space="preserve">thcliff? </w:t>
                      </w:r>
                    </w:p>
                    <w:p w:rsidR="008D207D" w:rsidRPr="008D207D" w:rsidRDefault="008D207D" w:rsidP="008D207D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8D207D">
                        <w:rPr>
                          <w:sz w:val="28"/>
                          <w:szCs w:val="28"/>
                        </w:rPr>
                        <w:t>Write one concise sentence to answer</w:t>
                      </w:r>
                    </w:p>
                  </w:txbxContent>
                </v:textbox>
              </v:shape>
            </w:pict>
          </mc:Fallback>
        </mc:AlternateContent>
      </w:r>
      <w:r w:rsidR="008D20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72608" wp14:editId="2F1AF1C0">
                <wp:simplePos x="0" y="0"/>
                <wp:positionH relativeFrom="column">
                  <wp:posOffset>-33020</wp:posOffset>
                </wp:positionH>
                <wp:positionV relativeFrom="paragraph">
                  <wp:posOffset>-485775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07D" w:rsidRPr="008D207D" w:rsidRDefault="008D207D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D207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Extract Four: Page 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2.6pt;margin-top:-38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Bc&#10;CfqM3wAAAAoBAAAPAAAAAAAAAAAAAAAAAGkEAABkcnMvZG93bnJldi54bWxQSwUGAAAAAAQABADz&#10;AAAAdQUAAAAA&#10;" filled="f" stroked="f">
                <v:textbox style="mso-fit-shape-to-text:t">
                  <w:txbxContent>
                    <w:p w:rsidR="008D207D" w:rsidRPr="008D207D" w:rsidRDefault="008D207D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D207D">
                        <w:rPr>
                          <w:b/>
                          <w:sz w:val="32"/>
                          <w:szCs w:val="32"/>
                          <w:u w:val="single"/>
                        </w:rPr>
                        <w:t>Extract Four: Page 49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6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78B1"/>
    <w:multiLevelType w:val="hybridMultilevel"/>
    <w:tmpl w:val="7EB670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02736"/>
    <w:multiLevelType w:val="hybridMultilevel"/>
    <w:tmpl w:val="CA1AD9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7D"/>
    <w:rsid w:val="00010ECE"/>
    <w:rsid w:val="008D207D"/>
    <w:rsid w:val="00CC7CFE"/>
    <w:rsid w:val="00E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0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0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Twyford CE High School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Mee</dc:creator>
  <cp:lastModifiedBy>Katherine Mee</cp:lastModifiedBy>
  <cp:revision>2</cp:revision>
  <cp:lastPrinted>2010-12-09T17:29:00Z</cp:lastPrinted>
  <dcterms:created xsi:type="dcterms:W3CDTF">2010-12-09T17:12:00Z</dcterms:created>
  <dcterms:modified xsi:type="dcterms:W3CDTF">2010-12-09T17:55:00Z</dcterms:modified>
</cp:coreProperties>
</file>