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291" w:rsidRDefault="00C82291">
      <w:r>
        <w:rPr>
          <w:noProof/>
          <w:lang w:eastAsia="en-GB"/>
        </w:rPr>
        <w:drawing>
          <wp:inline distT="0" distB="0" distL="0" distR="0" wp14:anchorId="2C01ED22" wp14:editId="60F2F7B5">
            <wp:extent cx="4991100" cy="7086600"/>
            <wp:effectExtent l="0" t="0" r="0" b="0"/>
            <wp:docPr id="3" name="Picture 3" descr="https://docs.google.com/viewer?url=http%3A%2F%2Fcherwellenglish.typepad.com%2FHeathcliff%2520Band%25205.pdf&amp;docid=f839412e9a2e072d33f201f6f20a2811&amp;a=bi&amp;pagenumber=1&amp;w=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s.google.com/viewer?url=http%3A%2F%2Fcherwellenglish.typepad.com%2FHeathcliff%2520Band%25205.pdf&amp;docid=f839412e9a2e072d33f201f6f20a2811&amp;a=bi&amp;pagenumber=1&amp;w=5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291" w:rsidRDefault="00C82291">
      <w:r>
        <w:rPr>
          <w:noProof/>
          <w:lang w:eastAsia="en-GB"/>
        </w:rPr>
        <w:drawing>
          <wp:inline distT="0" distB="0" distL="0" distR="0" wp14:anchorId="0EDBCE0E" wp14:editId="6902E1D2">
            <wp:extent cx="4991100" cy="7077075"/>
            <wp:effectExtent l="0" t="0" r="0" b="9525"/>
            <wp:docPr id="1" name="Picture 1" descr="https://docs.google.com/viewer?url=http%3A%2F%2Fcherwellenglish.typepad.com%2FHeathcliff%2520Band%25205.pdf&amp;docid=f839412e9a2e072d33f201f6f20a2811&amp;a=bi&amp;pagenumber=2&amp;w=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s.google.com/viewer?url=http%3A%2F%2Fcherwellenglish.typepad.com%2FHeathcliff%2520Band%25205.pdf&amp;docid=f839412e9a2e072d33f201f6f20a2811&amp;a=bi&amp;pagenumber=2&amp;w=5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707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22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291"/>
    <w:rsid w:val="00C8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2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Featherstone High School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Magna Carta School</dc:creator>
  <cp:lastModifiedBy>Magna Carta School</cp:lastModifiedBy>
  <cp:revision>1</cp:revision>
  <dcterms:created xsi:type="dcterms:W3CDTF">2014-03-12T13:04:00Z</dcterms:created>
  <dcterms:modified xsi:type="dcterms:W3CDTF">2014-03-12T13:10:00Z</dcterms:modified>
</cp:coreProperties>
</file>