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F6" w:rsidRPr="005A6FD4" w:rsidRDefault="00CD0010" w:rsidP="00CD0010">
      <w:pPr>
        <w:rPr>
          <w:rFonts w:ascii="Arial" w:hAnsi="Arial" w:cs="Arial"/>
          <w:b/>
          <w:sz w:val="24"/>
          <w:szCs w:val="24"/>
        </w:rPr>
      </w:pPr>
      <w:r w:rsidRPr="005A6FD4">
        <w:rPr>
          <w:rFonts w:ascii="Arial" w:hAnsi="Arial" w:cs="Arial"/>
          <w:b/>
          <w:sz w:val="24"/>
          <w:szCs w:val="24"/>
        </w:rPr>
        <w:t>Suspense and tension</w:t>
      </w:r>
    </w:p>
    <w:p w:rsidR="005A6FD4" w:rsidRPr="00F14F6C" w:rsidRDefault="005A6FD4" w:rsidP="005A6FD4">
      <w:pPr>
        <w:rPr>
          <w:rFonts w:ascii="Arial" w:hAnsi="Arial" w:cs="Arial"/>
          <w:color w:val="000000"/>
          <w:sz w:val="24"/>
          <w:szCs w:val="24"/>
        </w:rPr>
      </w:pPr>
      <w:r w:rsidRPr="00F14F6C">
        <w:rPr>
          <w:rFonts w:ascii="Arial" w:hAnsi="Arial" w:cs="Arial"/>
          <w:color w:val="000000"/>
          <w:sz w:val="24"/>
          <w:szCs w:val="24"/>
        </w:rPr>
        <w:t>The Gothic creates feelings of gloom, mystery, and suspense and tends to the dramatic and the sensational, like incest, diabolism, necrophilia, and nameless terrors. It crosses boundaries, daylight and the dark, life and death, consciousness and unconsciousness. Sometimes covertly, sometimes explicitly, it presents transgression, taboos, and fears–fears of violation, of imprisonment, of social chaos, and of emotional collapse.</w:t>
      </w:r>
    </w:p>
    <w:p w:rsidR="00CD0010" w:rsidRPr="00F14F6C" w:rsidRDefault="00CD0010" w:rsidP="00CD0010">
      <w:pPr>
        <w:rPr>
          <w:rFonts w:ascii="Arial" w:hAnsi="Arial" w:cs="Arial"/>
          <w:sz w:val="24"/>
          <w:szCs w:val="24"/>
        </w:rPr>
      </w:pPr>
      <w:r w:rsidRPr="00F14F6C">
        <w:rPr>
          <w:rFonts w:ascii="Arial" w:hAnsi="Arial" w:cs="Arial"/>
          <w:sz w:val="24"/>
          <w:szCs w:val="24"/>
        </w:rPr>
        <w:t>Created through:</w:t>
      </w:r>
    </w:p>
    <w:p w:rsidR="00CD0010" w:rsidRPr="005A6FD4" w:rsidRDefault="00CD0010" w:rsidP="005A6FD4">
      <w:pPr>
        <w:pStyle w:val="ListParagraph"/>
        <w:numPr>
          <w:ilvl w:val="0"/>
          <w:numId w:val="6"/>
        </w:numPr>
        <w:rPr>
          <w:rFonts w:ascii="Arial" w:hAnsi="Arial" w:cs="Arial"/>
          <w:sz w:val="24"/>
          <w:szCs w:val="24"/>
        </w:rPr>
      </w:pPr>
      <w:r w:rsidRPr="005A6FD4">
        <w:rPr>
          <w:rFonts w:ascii="Arial" w:hAnsi="Arial" w:cs="Arial"/>
          <w:sz w:val="24"/>
          <w:szCs w:val="24"/>
        </w:rPr>
        <w:t>Description</w:t>
      </w:r>
    </w:p>
    <w:p w:rsidR="00CD0010" w:rsidRPr="005A6FD4" w:rsidRDefault="00CD0010" w:rsidP="005A6FD4">
      <w:pPr>
        <w:pStyle w:val="ListParagraph"/>
        <w:numPr>
          <w:ilvl w:val="0"/>
          <w:numId w:val="6"/>
        </w:numPr>
        <w:rPr>
          <w:rFonts w:ascii="Arial" w:hAnsi="Arial" w:cs="Arial"/>
          <w:sz w:val="24"/>
          <w:szCs w:val="24"/>
        </w:rPr>
      </w:pPr>
      <w:r w:rsidRPr="005A6FD4">
        <w:rPr>
          <w:rFonts w:ascii="Arial" w:hAnsi="Arial" w:cs="Arial"/>
          <w:sz w:val="24"/>
          <w:szCs w:val="24"/>
        </w:rPr>
        <w:t>Supernatural happenings</w:t>
      </w:r>
    </w:p>
    <w:p w:rsidR="00CD0010" w:rsidRPr="005A6FD4" w:rsidRDefault="00CD0010" w:rsidP="005A6FD4">
      <w:pPr>
        <w:pStyle w:val="ListParagraph"/>
        <w:numPr>
          <w:ilvl w:val="0"/>
          <w:numId w:val="6"/>
        </w:numPr>
        <w:rPr>
          <w:rFonts w:ascii="Arial" w:hAnsi="Arial" w:cs="Arial"/>
          <w:sz w:val="24"/>
          <w:szCs w:val="24"/>
        </w:rPr>
      </w:pPr>
      <w:r w:rsidRPr="005A6FD4">
        <w:rPr>
          <w:rFonts w:ascii="Arial" w:hAnsi="Arial" w:cs="Arial"/>
          <w:sz w:val="24"/>
          <w:szCs w:val="24"/>
        </w:rPr>
        <w:t>Mystery – information withheld – gaps in the narrative so the reader is forced to engage and imagine and fill</w:t>
      </w:r>
      <w:r w:rsidR="001202CA">
        <w:rPr>
          <w:rFonts w:ascii="Arial" w:hAnsi="Arial" w:cs="Arial"/>
          <w:sz w:val="24"/>
          <w:szCs w:val="24"/>
        </w:rPr>
        <w:t xml:space="preserve"> with their own (more horrifying?) ideas.</w:t>
      </w:r>
    </w:p>
    <w:p w:rsidR="00CD0010" w:rsidRPr="005A6FD4" w:rsidRDefault="00CD0010" w:rsidP="005A6FD4">
      <w:pPr>
        <w:pStyle w:val="ListParagraph"/>
        <w:numPr>
          <w:ilvl w:val="0"/>
          <w:numId w:val="6"/>
        </w:numPr>
        <w:rPr>
          <w:rFonts w:ascii="Arial" w:hAnsi="Arial" w:cs="Arial"/>
          <w:sz w:val="24"/>
          <w:szCs w:val="24"/>
        </w:rPr>
      </w:pPr>
      <w:r w:rsidRPr="005A6FD4">
        <w:rPr>
          <w:rFonts w:ascii="Arial" w:hAnsi="Arial" w:cs="Arial"/>
          <w:sz w:val="24"/>
          <w:szCs w:val="24"/>
        </w:rPr>
        <w:t>Gothic elements</w:t>
      </w:r>
      <w:r w:rsidR="001202CA">
        <w:rPr>
          <w:rFonts w:ascii="Arial" w:hAnsi="Arial" w:cs="Arial"/>
          <w:sz w:val="24"/>
          <w:szCs w:val="24"/>
        </w:rPr>
        <w:t xml:space="preserve"> e.g.  imprisonment, blood, violence, decay</w:t>
      </w:r>
    </w:p>
    <w:p w:rsidR="00CD0010" w:rsidRPr="005A6FD4" w:rsidRDefault="00CD0010" w:rsidP="005A6FD4">
      <w:pPr>
        <w:pStyle w:val="ListParagraph"/>
        <w:numPr>
          <w:ilvl w:val="0"/>
          <w:numId w:val="6"/>
        </w:numPr>
        <w:rPr>
          <w:rFonts w:ascii="Arial" w:hAnsi="Arial" w:cs="Arial"/>
          <w:sz w:val="24"/>
          <w:szCs w:val="24"/>
        </w:rPr>
      </w:pPr>
      <w:r w:rsidRPr="005A6FD4">
        <w:rPr>
          <w:rFonts w:ascii="Arial" w:hAnsi="Arial" w:cs="Arial"/>
          <w:sz w:val="24"/>
          <w:szCs w:val="24"/>
        </w:rPr>
        <w:t>Narrative structure and perspective</w:t>
      </w:r>
    </w:p>
    <w:p w:rsidR="00CD0010" w:rsidRPr="005A6FD4" w:rsidRDefault="00CD0010" w:rsidP="005A6FD4">
      <w:pPr>
        <w:pStyle w:val="ListParagraph"/>
        <w:numPr>
          <w:ilvl w:val="0"/>
          <w:numId w:val="6"/>
        </w:numPr>
        <w:rPr>
          <w:rFonts w:ascii="Arial" w:hAnsi="Arial" w:cs="Arial"/>
          <w:sz w:val="24"/>
          <w:szCs w:val="24"/>
        </w:rPr>
      </w:pPr>
      <w:r w:rsidRPr="005A6FD4">
        <w:rPr>
          <w:rFonts w:ascii="Arial" w:hAnsi="Arial" w:cs="Arial"/>
          <w:sz w:val="24"/>
          <w:szCs w:val="24"/>
        </w:rPr>
        <w:t>Atmosphere of mystery and fear</w:t>
      </w:r>
    </w:p>
    <w:p w:rsidR="00CD0010" w:rsidRPr="005A6FD4" w:rsidRDefault="00CD0010" w:rsidP="005A6FD4">
      <w:pPr>
        <w:pStyle w:val="ListParagraph"/>
        <w:numPr>
          <w:ilvl w:val="0"/>
          <w:numId w:val="6"/>
        </w:numPr>
        <w:rPr>
          <w:rFonts w:ascii="Arial" w:hAnsi="Arial" w:cs="Arial"/>
          <w:sz w:val="24"/>
          <w:szCs w:val="24"/>
        </w:rPr>
      </w:pPr>
      <w:r w:rsidRPr="005A6FD4">
        <w:rPr>
          <w:rFonts w:ascii="Arial" w:hAnsi="Arial" w:cs="Arial"/>
          <w:sz w:val="24"/>
          <w:szCs w:val="24"/>
        </w:rPr>
        <w:t>Creation of tension between characters – unpredictable actions</w:t>
      </w:r>
    </w:p>
    <w:p w:rsidR="00CD0010" w:rsidRPr="005A6FD4" w:rsidRDefault="00CD0010" w:rsidP="005A6FD4">
      <w:pPr>
        <w:pStyle w:val="ListParagraph"/>
        <w:numPr>
          <w:ilvl w:val="0"/>
          <w:numId w:val="6"/>
        </w:numPr>
        <w:rPr>
          <w:rFonts w:ascii="Arial" w:hAnsi="Arial" w:cs="Arial"/>
          <w:sz w:val="24"/>
          <w:szCs w:val="24"/>
        </w:rPr>
      </w:pPr>
      <w:r w:rsidRPr="005A6FD4">
        <w:rPr>
          <w:rFonts w:ascii="Arial" w:hAnsi="Arial" w:cs="Arial"/>
          <w:sz w:val="24"/>
          <w:szCs w:val="24"/>
        </w:rPr>
        <w:t>Terror and horror</w:t>
      </w:r>
    </w:p>
    <w:p w:rsidR="00CD0010" w:rsidRPr="005A6FD4" w:rsidRDefault="00CD0010" w:rsidP="005A6FD4">
      <w:pPr>
        <w:pStyle w:val="ListParagraph"/>
        <w:numPr>
          <w:ilvl w:val="0"/>
          <w:numId w:val="6"/>
        </w:numPr>
        <w:rPr>
          <w:rFonts w:ascii="Arial" w:hAnsi="Arial" w:cs="Arial"/>
          <w:sz w:val="24"/>
          <w:szCs w:val="24"/>
        </w:rPr>
      </w:pPr>
      <w:r w:rsidRPr="005A6FD4">
        <w:rPr>
          <w:rFonts w:ascii="Arial" w:hAnsi="Arial" w:cs="Arial"/>
          <w:sz w:val="24"/>
          <w:szCs w:val="24"/>
        </w:rPr>
        <w:t>Setting</w:t>
      </w:r>
    </w:p>
    <w:p w:rsidR="00CD0010" w:rsidRPr="005A6FD4" w:rsidRDefault="00CD0010" w:rsidP="005A6FD4">
      <w:pPr>
        <w:pStyle w:val="ListParagraph"/>
        <w:numPr>
          <w:ilvl w:val="0"/>
          <w:numId w:val="6"/>
        </w:numPr>
        <w:rPr>
          <w:rFonts w:ascii="Arial" w:hAnsi="Arial" w:cs="Arial"/>
          <w:sz w:val="24"/>
          <w:szCs w:val="24"/>
        </w:rPr>
      </w:pPr>
      <w:r w:rsidRPr="005A6FD4">
        <w:rPr>
          <w:rFonts w:ascii="Arial" w:hAnsi="Arial" w:cs="Arial"/>
          <w:sz w:val="24"/>
          <w:szCs w:val="24"/>
        </w:rPr>
        <w:t>Imagery</w:t>
      </w:r>
    </w:p>
    <w:p w:rsidR="00CD0010" w:rsidRPr="005A6FD4" w:rsidRDefault="00CD0010" w:rsidP="005A6FD4">
      <w:pPr>
        <w:pStyle w:val="ListParagraph"/>
        <w:numPr>
          <w:ilvl w:val="0"/>
          <w:numId w:val="6"/>
        </w:numPr>
        <w:rPr>
          <w:rFonts w:ascii="Arial" w:hAnsi="Arial" w:cs="Arial"/>
          <w:sz w:val="24"/>
          <w:szCs w:val="24"/>
        </w:rPr>
      </w:pPr>
      <w:proofErr w:type="spellStart"/>
      <w:r w:rsidRPr="005A6FD4">
        <w:rPr>
          <w:rFonts w:ascii="Arial" w:hAnsi="Arial" w:cs="Arial"/>
          <w:sz w:val="24"/>
          <w:szCs w:val="24"/>
        </w:rPr>
        <w:t>Palimpsestic</w:t>
      </w:r>
      <w:proofErr w:type="spellEnd"/>
      <w:r w:rsidRPr="005A6FD4">
        <w:rPr>
          <w:rFonts w:ascii="Arial" w:hAnsi="Arial" w:cs="Arial"/>
          <w:sz w:val="24"/>
          <w:szCs w:val="24"/>
        </w:rPr>
        <w:t xml:space="preserve"> </w:t>
      </w:r>
      <w:r w:rsidR="005A6FD4">
        <w:rPr>
          <w:rFonts w:ascii="Arial" w:hAnsi="Arial" w:cs="Arial"/>
          <w:sz w:val="24"/>
          <w:szCs w:val="24"/>
        </w:rPr>
        <w:t xml:space="preserve">structure </w:t>
      </w:r>
      <w:r w:rsidRPr="005A6FD4">
        <w:rPr>
          <w:rFonts w:ascii="Arial" w:hAnsi="Arial" w:cs="Arial"/>
          <w:sz w:val="24"/>
          <w:szCs w:val="24"/>
        </w:rPr>
        <w:t xml:space="preserve">(framing) </w:t>
      </w:r>
      <w:r w:rsidR="005A6FD4">
        <w:rPr>
          <w:rFonts w:ascii="Arial" w:hAnsi="Arial" w:cs="Arial"/>
          <w:sz w:val="24"/>
          <w:szCs w:val="24"/>
        </w:rPr>
        <w:t xml:space="preserve">- </w:t>
      </w:r>
      <w:r w:rsidRPr="005A6FD4">
        <w:rPr>
          <w:rFonts w:ascii="Arial" w:hAnsi="Arial" w:cs="Arial"/>
          <w:sz w:val="24"/>
          <w:szCs w:val="24"/>
        </w:rPr>
        <w:t>narratives within narratives</w:t>
      </w:r>
    </w:p>
    <w:p w:rsidR="00CD0010" w:rsidRDefault="005A6FD4" w:rsidP="00CD0010">
      <w:pPr>
        <w:rPr>
          <w:rFonts w:ascii="Arial" w:hAnsi="Arial" w:cs="Arial"/>
          <w:sz w:val="24"/>
          <w:szCs w:val="24"/>
        </w:rPr>
      </w:pPr>
      <w:r>
        <w:rPr>
          <w:rFonts w:ascii="Arial" w:hAnsi="Arial" w:cs="Arial"/>
          <w:sz w:val="24"/>
          <w:szCs w:val="24"/>
        </w:rPr>
        <w:t>Find examples of 4/5 of the elements above which create suspense and tension</w:t>
      </w:r>
      <w:r w:rsidR="001202CA">
        <w:rPr>
          <w:rFonts w:ascii="Arial" w:hAnsi="Arial" w:cs="Arial"/>
          <w:sz w:val="24"/>
          <w:szCs w:val="24"/>
        </w:rPr>
        <w:t>.</w:t>
      </w:r>
    </w:p>
    <w:p w:rsidR="001202CA" w:rsidRDefault="001202CA" w:rsidP="00CD0010">
      <w:pPr>
        <w:rPr>
          <w:rFonts w:ascii="Arial" w:hAnsi="Arial" w:cs="Arial"/>
          <w:sz w:val="24"/>
          <w:szCs w:val="24"/>
        </w:rPr>
      </w:pPr>
      <w:r>
        <w:rPr>
          <w:rFonts w:ascii="Arial" w:hAnsi="Arial" w:cs="Arial"/>
          <w:sz w:val="24"/>
          <w:szCs w:val="24"/>
        </w:rPr>
        <w:t xml:space="preserve">For two write paragraphs meeting each AO. </w:t>
      </w:r>
    </w:p>
    <w:p w:rsidR="001202CA" w:rsidRDefault="001202CA" w:rsidP="00CD0010">
      <w:pPr>
        <w:rPr>
          <w:rFonts w:ascii="Arial" w:hAnsi="Arial" w:cs="Arial"/>
          <w:sz w:val="24"/>
          <w:szCs w:val="24"/>
        </w:rPr>
      </w:pPr>
      <w:r>
        <w:rPr>
          <w:rFonts w:ascii="Arial" w:hAnsi="Arial" w:cs="Arial"/>
          <w:sz w:val="24"/>
          <w:szCs w:val="24"/>
        </w:rPr>
        <w:t>Then complete either:</w:t>
      </w:r>
    </w:p>
    <w:p w:rsidR="005A6FD4" w:rsidRPr="005A6FD4" w:rsidRDefault="001202CA" w:rsidP="005A6FD4">
      <w:pPr>
        <w:shd w:val="clear" w:color="auto" w:fill="FFFFFF"/>
        <w:spacing w:after="36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Section B past question: </w:t>
      </w:r>
      <w:r w:rsidR="005A6FD4" w:rsidRPr="005A6FD4">
        <w:rPr>
          <w:rFonts w:ascii="Arial" w:eastAsia="Times New Roman" w:hAnsi="Arial" w:cs="Arial"/>
          <w:color w:val="333333"/>
          <w:sz w:val="24"/>
          <w:szCs w:val="24"/>
          <w:lang w:eastAsia="en-GB"/>
        </w:rPr>
        <w:t>“Gothic writing lacks tension and suspense because the end is always inevitable.”</w:t>
      </w:r>
    </w:p>
    <w:p w:rsidR="005A6FD4" w:rsidRPr="005A6FD4" w:rsidRDefault="005A6FD4" w:rsidP="005A6FD4">
      <w:pPr>
        <w:shd w:val="clear" w:color="auto" w:fill="FFFFFF"/>
        <w:spacing w:after="0" w:line="360" w:lineRule="atLeast"/>
        <w:textAlignment w:val="baseline"/>
        <w:rPr>
          <w:rFonts w:ascii="Arial" w:eastAsia="Times New Roman" w:hAnsi="Arial" w:cs="Arial"/>
          <w:color w:val="333333"/>
          <w:sz w:val="24"/>
          <w:szCs w:val="24"/>
          <w:lang w:eastAsia="en-GB"/>
        </w:rPr>
      </w:pPr>
      <w:r w:rsidRPr="005A6FD4">
        <w:rPr>
          <w:rFonts w:ascii="Arial" w:eastAsia="Times New Roman" w:hAnsi="Arial" w:cs="Arial"/>
          <w:b/>
          <w:bCs/>
          <w:color w:val="333333"/>
          <w:sz w:val="24"/>
          <w:szCs w:val="24"/>
          <w:bdr w:val="none" w:sz="0" w:space="0" w:color="auto" w:frame="1"/>
          <w:lang w:eastAsia="en-GB"/>
        </w:rPr>
        <w:t>To what extent do you agree that gothic writing does lack tension and suspense?</w:t>
      </w:r>
    </w:p>
    <w:p w:rsidR="005A6FD4" w:rsidRDefault="005A6FD4" w:rsidP="005A6FD4">
      <w:pPr>
        <w:shd w:val="clear" w:color="auto" w:fill="FFFFFF"/>
        <w:spacing w:after="360" w:line="360" w:lineRule="atLeast"/>
        <w:textAlignment w:val="baseline"/>
        <w:rPr>
          <w:rFonts w:ascii="Arial" w:eastAsia="Times New Roman" w:hAnsi="Arial" w:cs="Arial"/>
          <w:color w:val="333333"/>
          <w:sz w:val="24"/>
          <w:szCs w:val="24"/>
          <w:lang w:eastAsia="en-GB"/>
        </w:rPr>
      </w:pPr>
      <w:r w:rsidRPr="005A6FD4">
        <w:rPr>
          <w:rFonts w:ascii="Arial" w:eastAsia="Times New Roman" w:hAnsi="Arial" w:cs="Arial"/>
          <w:color w:val="333333"/>
          <w:sz w:val="24"/>
          <w:szCs w:val="24"/>
          <w:lang w:eastAsia="en-GB"/>
        </w:rPr>
        <w:t>(40 marks)</w:t>
      </w:r>
    </w:p>
    <w:p w:rsidR="001202CA" w:rsidRDefault="001202CA" w:rsidP="005A6FD4">
      <w:pPr>
        <w:shd w:val="clear" w:color="auto" w:fill="FFFFFF"/>
        <w:spacing w:after="36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Or turn it into a Section A question:</w:t>
      </w:r>
    </w:p>
    <w:p w:rsidR="001202CA" w:rsidRPr="005A6FD4" w:rsidRDefault="001202CA" w:rsidP="005A6FD4">
      <w:pPr>
        <w:shd w:val="clear" w:color="auto" w:fill="FFFFFF"/>
        <w:spacing w:after="360" w:line="360" w:lineRule="atLeast"/>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Wuthering Heights lacks tension and suspense because the end is inevitable. To what extent do you agree that Wuthering Heights does lack tension and suspense?</w:t>
      </w:r>
    </w:p>
    <w:p w:rsidR="005A6FD4" w:rsidRDefault="005A6FD4" w:rsidP="00CD0010">
      <w:pPr>
        <w:rPr>
          <w:rFonts w:ascii="Arial" w:hAnsi="Arial" w:cs="Arial"/>
          <w:sz w:val="24"/>
          <w:szCs w:val="24"/>
        </w:rPr>
      </w:pPr>
      <w:bookmarkStart w:id="0" w:name="_GoBack"/>
      <w:bookmarkEnd w:id="0"/>
    </w:p>
    <w:sectPr w:rsidR="005A6FD4" w:rsidSect="002B7B02">
      <w:pgSz w:w="11906" w:h="16838"/>
      <w:pgMar w:top="340" w:right="567" w:bottom="45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7D32"/>
    <w:multiLevelType w:val="hybridMultilevel"/>
    <w:tmpl w:val="9A12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576CE"/>
    <w:multiLevelType w:val="hybridMultilevel"/>
    <w:tmpl w:val="3B14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F10F2D"/>
    <w:multiLevelType w:val="hybridMultilevel"/>
    <w:tmpl w:val="E59C1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D943C7"/>
    <w:multiLevelType w:val="hybridMultilevel"/>
    <w:tmpl w:val="960CF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E1143F"/>
    <w:multiLevelType w:val="hybridMultilevel"/>
    <w:tmpl w:val="B9048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325B94"/>
    <w:multiLevelType w:val="hybridMultilevel"/>
    <w:tmpl w:val="05526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3A"/>
    <w:rsid w:val="00032322"/>
    <w:rsid w:val="001202CA"/>
    <w:rsid w:val="001F6FD9"/>
    <w:rsid w:val="002B7B02"/>
    <w:rsid w:val="00366E3A"/>
    <w:rsid w:val="004C3A19"/>
    <w:rsid w:val="004C4981"/>
    <w:rsid w:val="005A6FD4"/>
    <w:rsid w:val="006C320D"/>
    <w:rsid w:val="006E1C8A"/>
    <w:rsid w:val="008077CA"/>
    <w:rsid w:val="008A59FB"/>
    <w:rsid w:val="008C53D0"/>
    <w:rsid w:val="00917D76"/>
    <w:rsid w:val="009C06F6"/>
    <w:rsid w:val="00A77058"/>
    <w:rsid w:val="00AA5B01"/>
    <w:rsid w:val="00B77B1E"/>
    <w:rsid w:val="00C0175A"/>
    <w:rsid w:val="00CA4A64"/>
    <w:rsid w:val="00CD0010"/>
    <w:rsid w:val="00D11671"/>
    <w:rsid w:val="00D2231D"/>
    <w:rsid w:val="00D27F29"/>
    <w:rsid w:val="00D66982"/>
    <w:rsid w:val="00E766A8"/>
    <w:rsid w:val="00E9274F"/>
    <w:rsid w:val="00F05E64"/>
    <w:rsid w:val="00F14F6C"/>
    <w:rsid w:val="00FC4FB1"/>
    <w:rsid w:val="00FF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3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66E3A"/>
    <w:rPr>
      <w:color w:val="0000FF"/>
      <w:u w:val="single"/>
    </w:rPr>
  </w:style>
  <w:style w:type="paragraph" w:styleId="BalloonText">
    <w:name w:val="Balloon Text"/>
    <w:basedOn w:val="Normal"/>
    <w:link w:val="BalloonTextChar"/>
    <w:uiPriority w:val="99"/>
    <w:semiHidden/>
    <w:unhideWhenUsed/>
    <w:rsid w:val="00A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hAnsi="Tahoma" w:cs="Tahoma"/>
      <w:sz w:val="16"/>
      <w:szCs w:val="16"/>
    </w:rPr>
  </w:style>
  <w:style w:type="paragraph" w:styleId="ListParagraph">
    <w:name w:val="List Paragraph"/>
    <w:basedOn w:val="Normal"/>
    <w:uiPriority w:val="34"/>
    <w:qFormat/>
    <w:rsid w:val="009C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3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66E3A"/>
    <w:rPr>
      <w:color w:val="0000FF"/>
      <w:u w:val="single"/>
    </w:rPr>
  </w:style>
  <w:style w:type="paragraph" w:styleId="BalloonText">
    <w:name w:val="Balloon Text"/>
    <w:basedOn w:val="Normal"/>
    <w:link w:val="BalloonTextChar"/>
    <w:uiPriority w:val="99"/>
    <w:semiHidden/>
    <w:unhideWhenUsed/>
    <w:rsid w:val="00A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hAnsi="Tahoma" w:cs="Tahoma"/>
      <w:sz w:val="16"/>
      <w:szCs w:val="16"/>
    </w:rPr>
  </w:style>
  <w:style w:type="paragraph" w:styleId="ListParagraph">
    <w:name w:val="List Paragraph"/>
    <w:basedOn w:val="Normal"/>
    <w:uiPriority w:val="34"/>
    <w:qFormat/>
    <w:rsid w:val="009C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McGill</dc:creator>
  <cp:lastModifiedBy>teacher</cp:lastModifiedBy>
  <cp:revision>4</cp:revision>
  <dcterms:created xsi:type="dcterms:W3CDTF">2014-05-18T17:15:00Z</dcterms:created>
  <dcterms:modified xsi:type="dcterms:W3CDTF">2014-05-18T18:30:00Z</dcterms:modified>
</cp:coreProperties>
</file>